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C919" w14:textId="33F03261" w:rsidR="00591229" w:rsidRDefault="000774FE">
      <w:hyperlink r:id="rId4" w:history="1">
        <w:r w:rsidRPr="00B20CD1">
          <w:rPr>
            <w:rStyle w:val="Hyperlink"/>
          </w:rPr>
          <w:t>https://www.njpublicnotices.com/(S(p4m0j110uiux41bb5o5zbvdw))/Details.aspx?SID=p4m0j110uiux41bb5o5zbvdw&amp;ID=1703787</w:t>
        </w:r>
      </w:hyperlink>
    </w:p>
    <w:p w14:paraId="350882C8" w14:textId="77777777" w:rsidR="000774FE" w:rsidRDefault="000774FE"/>
    <w:p w14:paraId="7D0EDF7D" w14:textId="77777777" w:rsidR="000774FE" w:rsidRDefault="000774FE" w:rsidP="000774FE">
      <w:r>
        <w:t>Notice Content</w:t>
      </w:r>
    </w:p>
    <w:p w14:paraId="3EA0BA91" w14:textId="77777777" w:rsidR="000774FE" w:rsidRDefault="000774FE" w:rsidP="000774FE"/>
    <w:p w14:paraId="372225C4" w14:textId="77777777" w:rsidR="000774FE" w:rsidRDefault="000774FE" w:rsidP="000774FE">
      <w:r>
        <w:t>Request for Proposals   The Housing Authority of the Township of Edison, New Jersey, in compliance with N.J.S.A. 40A:11-1 et seq. N.J.S.A. 19:44A-20.4 et seq., N.J.S.A 10:5-31 &amp; N.J.A.C. 17-27 et seq. is seeking sealed proposals for:   COMPUTER MAINTENANCE AND CYBER SECURITY SERVICES for the Housing Authority of the Township of Edison   The proposal opening will be held at 1:00 p.m. (prevailing time) on Friday, July 10, 2026 at which time they will be opened and evaluated as described in the RFP. Late proposals will not be accepted. Photocopies or facsimiles of documents will not be accepted in lieu of the originals.   Bid packages may be obtained from the office of the Edison Housing Authority, 14 Rev. Samuel Carpenter Blvd., Edison, New Jersey 08820, telephone (908) 561-2525 or email Carmen Amalbert Camalbert@edisonha.org. Monday through Friday between the hours of 8:30 a.m. and 4:30 p.m. beginning, Thursday, June 18, 2026.   All documents MUST be completed as required, and vendor MUST submit their proposals to the Authority offices located at 14 Rev. Samuel Carpenter Blvd. Edison, NJ 08820 no later than the date and time outlined in the RFP documents.   A hard copy of each proposal MUST be mailed, or hand delivered:   1) on original forms, as made available electronically, in a sealed envelope no later than the date and time outlined in the RFP documents.   2) Addressed to the Housing Authority of the Township of Edison as noted below, bearing the name and address of the proposer on the outside, clearly marked "Computer Maintenance and Cyber Security Proposal" with the name of the item(s) being proposed.   Deborah M. Hurley, Executive Director Edison Township Housing Authority 14 Rev. Samuel Carpenter Boulevard Edison, New Jersey 08820   All hard copies mailed, or hand delivered to the above address shall be kept sealed and will be received and publicly opened via teleconferencing on the date and time specified below. The RFP opening can be attended by logging into zoom in the following manner:   The Housing Authority of the Township of Edison reserves the right to reject any or all proposals, or to waive any informalities contained therein. No proposal shall be withdrawn for a period of sixty (60) days subsequent to the proposal due date without the consent of the Authority.   Deborah Hurley Executive Director Housing Authority of the Township of Edison ($55.90)</w:t>
      </w:r>
    </w:p>
    <w:p w14:paraId="084A1597" w14:textId="77777777" w:rsidR="000774FE" w:rsidRDefault="000774FE"/>
    <w:sectPr w:rsidR="000774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altName w:val="Calibri"/>
    <w:panose1 w:val="020F0502020204030204"/>
    <w:charset w:val="00"/>
    <w:family w:val="swiss"/>
    <w:pitch w:val="variable"/>
    <w:sig w:usb0="E4002EFF" w:usb1="C000247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935"/>
    <w:rsid w:val="00031376"/>
    <w:rsid w:val="00074378"/>
    <w:rsid w:val="000774FE"/>
    <w:rsid w:val="00132077"/>
    <w:rsid w:val="00166FA7"/>
    <w:rsid w:val="00197D8A"/>
    <w:rsid w:val="001E74C9"/>
    <w:rsid w:val="00395935"/>
    <w:rsid w:val="003A3AA9"/>
    <w:rsid w:val="003D118A"/>
    <w:rsid w:val="00415B8D"/>
    <w:rsid w:val="004A3EC9"/>
    <w:rsid w:val="005522BA"/>
    <w:rsid w:val="00565D98"/>
    <w:rsid w:val="00591229"/>
    <w:rsid w:val="005E08F9"/>
    <w:rsid w:val="00753B0B"/>
    <w:rsid w:val="00821201"/>
    <w:rsid w:val="009D203F"/>
    <w:rsid w:val="00A74188"/>
    <w:rsid w:val="00AD72FA"/>
    <w:rsid w:val="00AE5C19"/>
    <w:rsid w:val="00B02654"/>
    <w:rsid w:val="00B35CE8"/>
    <w:rsid w:val="00BA73CC"/>
    <w:rsid w:val="00C37301"/>
    <w:rsid w:val="00C42ABE"/>
    <w:rsid w:val="00CB0566"/>
    <w:rsid w:val="00E52CD3"/>
    <w:rsid w:val="00E7255E"/>
    <w:rsid w:val="00EF41CF"/>
    <w:rsid w:val="00EF45DF"/>
    <w:rsid w:val="00F42038"/>
    <w:rsid w:val="00F7186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CFD7D"/>
  <w15:chartTrackingRefBased/>
  <w15:docId w15:val="{56163562-87EA-4151-ABEE-EC2C636F9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593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9593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9593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9593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9593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959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59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59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59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593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9593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9593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9593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9593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959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59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59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5935"/>
    <w:rPr>
      <w:rFonts w:eastAsiaTheme="majorEastAsia" w:cstheme="majorBidi"/>
      <w:color w:val="272727" w:themeColor="text1" w:themeTint="D8"/>
    </w:rPr>
  </w:style>
  <w:style w:type="paragraph" w:styleId="Title">
    <w:name w:val="Title"/>
    <w:basedOn w:val="Normal"/>
    <w:next w:val="Normal"/>
    <w:link w:val="TitleChar"/>
    <w:uiPriority w:val="10"/>
    <w:qFormat/>
    <w:rsid w:val="003959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59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59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59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5935"/>
    <w:pPr>
      <w:spacing w:before="160"/>
      <w:jc w:val="center"/>
    </w:pPr>
    <w:rPr>
      <w:i/>
      <w:iCs/>
      <w:color w:val="404040" w:themeColor="text1" w:themeTint="BF"/>
    </w:rPr>
  </w:style>
  <w:style w:type="character" w:customStyle="1" w:styleId="QuoteChar">
    <w:name w:val="Quote Char"/>
    <w:basedOn w:val="DefaultParagraphFont"/>
    <w:link w:val="Quote"/>
    <w:uiPriority w:val="29"/>
    <w:rsid w:val="00395935"/>
    <w:rPr>
      <w:i/>
      <w:iCs/>
      <w:color w:val="404040" w:themeColor="text1" w:themeTint="BF"/>
    </w:rPr>
  </w:style>
  <w:style w:type="paragraph" w:styleId="ListParagraph">
    <w:name w:val="List Paragraph"/>
    <w:basedOn w:val="Normal"/>
    <w:uiPriority w:val="34"/>
    <w:qFormat/>
    <w:rsid w:val="00395935"/>
    <w:pPr>
      <w:ind w:left="720"/>
      <w:contextualSpacing/>
    </w:pPr>
  </w:style>
  <w:style w:type="character" w:styleId="IntenseEmphasis">
    <w:name w:val="Intense Emphasis"/>
    <w:basedOn w:val="DefaultParagraphFont"/>
    <w:uiPriority w:val="21"/>
    <w:qFormat/>
    <w:rsid w:val="00395935"/>
    <w:rPr>
      <w:i/>
      <w:iCs/>
      <w:color w:val="2F5496" w:themeColor="accent1" w:themeShade="BF"/>
    </w:rPr>
  </w:style>
  <w:style w:type="paragraph" w:styleId="IntenseQuote">
    <w:name w:val="Intense Quote"/>
    <w:basedOn w:val="Normal"/>
    <w:next w:val="Normal"/>
    <w:link w:val="IntenseQuoteChar"/>
    <w:uiPriority w:val="30"/>
    <w:qFormat/>
    <w:rsid w:val="0039593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95935"/>
    <w:rPr>
      <w:i/>
      <w:iCs/>
      <w:color w:val="2F5496" w:themeColor="accent1" w:themeShade="BF"/>
    </w:rPr>
  </w:style>
  <w:style w:type="character" w:styleId="IntenseReference">
    <w:name w:val="Intense Reference"/>
    <w:basedOn w:val="DefaultParagraphFont"/>
    <w:uiPriority w:val="32"/>
    <w:qFormat/>
    <w:rsid w:val="00395935"/>
    <w:rPr>
      <w:b/>
      <w:bCs/>
      <w:smallCaps/>
      <w:color w:val="2F5496" w:themeColor="accent1" w:themeShade="BF"/>
      <w:spacing w:val="5"/>
    </w:rPr>
  </w:style>
  <w:style w:type="character" w:styleId="Hyperlink">
    <w:name w:val="Hyperlink"/>
    <w:basedOn w:val="DefaultParagraphFont"/>
    <w:uiPriority w:val="99"/>
    <w:unhideWhenUsed/>
    <w:rsid w:val="000774FE"/>
    <w:rPr>
      <w:color w:val="0563C1" w:themeColor="hyperlink"/>
      <w:u w:val="single"/>
    </w:rPr>
  </w:style>
  <w:style w:type="character" w:styleId="UnresolvedMention">
    <w:name w:val="Unresolved Mention"/>
    <w:basedOn w:val="DefaultParagraphFont"/>
    <w:uiPriority w:val="99"/>
    <w:semiHidden/>
    <w:unhideWhenUsed/>
    <w:rsid w:val="000774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njpublicnotices.com/(S(p4m0j110uiux41bb5o5zbvdw))/Details.aspx?SID=p4m0j110uiux41bb5o5zbvdw&amp;ID=170378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2273</Characters>
  <Application>Microsoft Office Word</Application>
  <DocSecurity>0</DocSecurity>
  <Lines>18</Lines>
  <Paragraphs>5</Paragraphs>
  <ScaleCrop>false</ScaleCrop>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2026-06-19T11:07:00Z</dcterms:created>
  <dcterms:modified xsi:type="dcterms:W3CDTF">2026-06-19T11:07:00Z</dcterms:modified>
</cp:coreProperties>
</file>